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B4" w:rsidRPr="00520F1B" w:rsidRDefault="00224EB4" w:rsidP="00224EB4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</w:rPr>
      </w:pPr>
      <w:r w:rsidRPr="00520F1B">
        <w:rPr>
          <w:rFonts w:ascii="Times New Roman" w:hAnsi="Times New Roman" w:cs="Times New Roman"/>
        </w:rPr>
        <w:t>Рекомендации родителям по укреплению здоровья детей</w:t>
      </w:r>
    </w:p>
    <w:p w:rsidR="00224EB4" w:rsidRPr="00520F1B" w:rsidRDefault="00224EB4" w:rsidP="00224EB4">
      <w:pPr>
        <w:pStyle w:val="2"/>
        <w:numPr>
          <w:ilvl w:val="1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 w:rsidRPr="00520F1B">
        <w:rPr>
          <w:rFonts w:ascii="Times New Roman" w:hAnsi="Times New Roman" w:cs="Times New Roman"/>
        </w:rPr>
        <w:t xml:space="preserve"> </w:t>
      </w:r>
    </w:p>
    <w:p w:rsidR="00224EB4" w:rsidRPr="00520F1B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b/>
          <w:bCs/>
          <w:sz w:val="28"/>
          <w:szCs w:val="28"/>
        </w:rPr>
        <w:t>Совет 1.</w:t>
      </w:r>
      <w:r w:rsidRPr="00520F1B">
        <w:rPr>
          <w:rFonts w:ascii="Times New Roman" w:hAnsi="Times New Roman"/>
          <w:sz w:val="28"/>
          <w:szCs w:val="28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 </w:t>
      </w:r>
    </w:p>
    <w:p w:rsidR="00224EB4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b/>
          <w:bCs/>
          <w:sz w:val="28"/>
          <w:szCs w:val="28"/>
        </w:rPr>
        <w:t xml:space="preserve">Совет 2. </w:t>
      </w:r>
      <w:r w:rsidRPr="00520F1B">
        <w:rPr>
          <w:rFonts w:ascii="Times New Roman" w:hAnsi="Times New Roman"/>
          <w:sz w:val="28"/>
          <w:szCs w:val="28"/>
        </w:rPr>
        <w:t>Научите ребенка неукоснительно соблюдать гигиенические требования к чистоте тела, белья, одежды, жилища. </w:t>
      </w:r>
    </w:p>
    <w:p w:rsidR="00224EB4" w:rsidRPr="00520F1B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b/>
          <w:bCs/>
          <w:sz w:val="28"/>
          <w:szCs w:val="28"/>
        </w:rPr>
        <w:t xml:space="preserve">Совет 3. </w:t>
      </w:r>
      <w:r w:rsidRPr="00520F1B">
        <w:rPr>
          <w:rFonts w:ascii="Times New Roman" w:hAnsi="Times New Roman"/>
          <w:sz w:val="28"/>
          <w:szCs w:val="28"/>
        </w:rPr>
        <w:t>Приучайте ребенка строить свой день, чередуя труд и отдых.</w:t>
      </w:r>
    </w:p>
    <w:p w:rsidR="00224EB4" w:rsidRPr="00520F1B" w:rsidRDefault="00224EB4" w:rsidP="00224EB4">
      <w:pPr>
        <w:pStyle w:val="a0"/>
        <w:ind w:firstLine="57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 xml:space="preserve">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 </w:t>
      </w:r>
    </w:p>
    <w:p w:rsidR="00224EB4" w:rsidRPr="00520F1B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b/>
          <w:bCs/>
          <w:sz w:val="28"/>
          <w:szCs w:val="28"/>
        </w:rPr>
        <w:t>Совет 4.</w:t>
      </w:r>
      <w:r w:rsidRPr="00520F1B">
        <w:rPr>
          <w:rFonts w:ascii="Times New Roman" w:hAnsi="Times New Roman"/>
          <w:sz w:val="28"/>
          <w:szCs w:val="28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224EB4" w:rsidRPr="00520F1B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b/>
          <w:bCs/>
          <w:sz w:val="28"/>
          <w:szCs w:val="28"/>
        </w:rPr>
        <w:t>Совет 5.</w:t>
      </w:r>
      <w:r w:rsidRPr="00520F1B">
        <w:rPr>
          <w:rFonts w:ascii="Times New Roman" w:hAnsi="Times New Roman"/>
          <w:sz w:val="28"/>
          <w:szCs w:val="28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224EB4" w:rsidRDefault="00224EB4" w:rsidP="00224EB4">
      <w:pPr>
        <w:pStyle w:val="a0"/>
        <w:ind w:firstLine="525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Уважаемые родители, очень важно с самого раннего возраста заботиться о здоровье наших детей.</w:t>
      </w:r>
      <w:r w:rsidRPr="00520F1B">
        <w:rPr>
          <w:sz w:val="28"/>
          <w:szCs w:val="28"/>
        </w:rPr>
        <w:br/>
      </w:r>
      <w:r w:rsidRPr="00520F1B">
        <w:rPr>
          <w:rFonts w:ascii="Times New Roman" w:hAnsi="Times New Roman"/>
          <w:sz w:val="28"/>
          <w:szCs w:val="28"/>
        </w:rPr>
        <w:t>Большую роль в этом играет своевременная профилактика по укреплению здоровья дошкольников.</w:t>
      </w:r>
    </w:p>
    <w:p w:rsidR="00224EB4" w:rsidRDefault="00224EB4" w:rsidP="00224EB4">
      <w:pPr>
        <w:pStyle w:val="a0"/>
        <w:ind w:firstLine="525"/>
        <w:jc w:val="both"/>
        <w:rPr>
          <w:rStyle w:val="a5"/>
          <w:rFonts w:ascii="Times New Roman" w:hAnsi="Times New Roman"/>
          <w:sz w:val="28"/>
          <w:szCs w:val="28"/>
        </w:rPr>
      </w:pPr>
      <w:r w:rsidRPr="00520F1B">
        <w:rPr>
          <w:rStyle w:val="a5"/>
          <w:rFonts w:ascii="Times New Roman" w:hAnsi="Times New Roman"/>
          <w:sz w:val="28"/>
          <w:szCs w:val="28"/>
        </w:rPr>
        <w:t>Физическое развитие ребёнка в семье.</w:t>
      </w:r>
    </w:p>
    <w:p w:rsidR="00224EB4" w:rsidRPr="00520F1B" w:rsidRDefault="00224EB4" w:rsidP="00224EB4">
      <w:pPr>
        <w:pStyle w:val="a0"/>
        <w:ind w:firstLine="525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Долг родителей – укрепить здоровье ребёнка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</w:p>
    <w:p w:rsidR="00224EB4" w:rsidRDefault="00224EB4" w:rsidP="00224EB4">
      <w:pPr>
        <w:pStyle w:val="a0"/>
        <w:ind w:firstLine="525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Твёрдый режим дня, установленный в соответствии с возрастными особенностями детей, - одно из существенных условий нормального физического развития ребёнка.</w:t>
      </w:r>
    </w:p>
    <w:p w:rsidR="00224EB4" w:rsidRPr="00520F1B" w:rsidRDefault="00224EB4" w:rsidP="00224EB4">
      <w:pPr>
        <w:pStyle w:val="a0"/>
        <w:ind w:firstLine="525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 xml:space="preserve">Основное требование к режиму – это точность во времени и правильное чередование (смена) одних видов деятельности другими. </w:t>
      </w:r>
      <w:proofErr w:type="gramStart"/>
      <w:r w:rsidRPr="00520F1B">
        <w:rPr>
          <w:rFonts w:ascii="Times New Roman" w:hAnsi="Times New Roman"/>
          <w:sz w:val="28"/>
          <w:szCs w:val="28"/>
        </w:rPr>
        <w:t>Должно быть</w:t>
      </w:r>
      <w:proofErr w:type="gramEnd"/>
      <w:r w:rsidRPr="00520F1B">
        <w:rPr>
          <w:rFonts w:ascii="Times New Roman" w:hAnsi="Times New Roman"/>
          <w:sz w:val="28"/>
          <w:szCs w:val="28"/>
        </w:rPr>
        <w:t xml:space="preserve"> установлено время, когда ребёнок ложится спать, встаёт, гуляет, выполняет </w:t>
      </w:r>
      <w:r w:rsidRPr="00520F1B">
        <w:rPr>
          <w:rFonts w:ascii="Times New Roman" w:hAnsi="Times New Roman"/>
          <w:sz w:val="28"/>
          <w:szCs w:val="28"/>
        </w:rPr>
        <w:lastRenderedPageBreak/>
        <w:t xml:space="preserve">несложные, посильные для него обязанности. </w:t>
      </w:r>
      <w:proofErr w:type="gramStart"/>
      <w:r w:rsidRPr="00520F1B">
        <w:rPr>
          <w:rFonts w:ascii="Times New Roman" w:hAnsi="Times New Roman"/>
          <w:sz w:val="28"/>
          <w:szCs w:val="28"/>
        </w:rPr>
        <w:t>Время это</w:t>
      </w:r>
      <w:proofErr w:type="gramEnd"/>
      <w:r w:rsidRPr="00520F1B">
        <w:rPr>
          <w:rFonts w:ascii="Times New Roman" w:hAnsi="Times New Roman"/>
          <w:sz w:val="28"/>
          <w:szCs w:val="28"/>
        </w:rPr>
        <w:t xml:space="preserve"> необходимо точно соблюдать.</w:t>
      </w:r>
    </w:p>
    <w:p w:rsidR="00224EB4" w:rsidRDefault="00224EB4" w:rsidP="00224EB4">
      <w:pPr>
        <w:pStyle w:val="a0"/>
        <w:ind w:firstLine="525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В физическом развитии детей дошкольного возраста используются физические упражнения (ходьба, бег, метание, лазанье, упражнения в равновесии, подвижные игры); спортивные упражнения; естественные факторы закаливания (солнце,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F1B">
        <w:rPr>
          <w:rFonts w:ascii="Times New Roman" w:hAnsi="Times New Roman"/>
          <w:sz w:val="28"/>
          <w:szCs w:val="28"/>
        </w:rPr>
        <w:t>воздух и вода).</w:t>
      </w:r>
    </w:p>
    <w:p w:rsidR="00224EB4" w:rsidRDefault="00224EB4" w:rsidP="00224EB4">
      <w:pPr>
        <w:pStyle w:val="a0"/>
        <w:ind w:firstLine="525"/>
        <w:jc w:val="both"/>
        <w:rPr>
          <w:rFonts w:ascii="Times New Roman" w:hAnsi="Times New Roman"/>
          <w:sz w:val="28"/>
          <w:szCs w:val="28"/>
        </w:rPr>
      </w:pPr>
    </w:p>
    <w:p w:rsidR="00224EB4" w:rsidRPr="00520F1B" w:rsidRDefault="00224EB4" w:rsidP="00224EB4">
      <w:pPr>
        <w:pStyle w:val="a0"/>
        <w:ind w:firstLine="5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проводить ф</w:t>
      </w:r>
      <w:r w:rsidRPr="00520F1B">
        <w:rPr>
          <w:rFonts w:ascii="Times New Roman" w:hAnsi="Times New Roman"/>
          <w:b/>
          <w:bCs/>
          <w:sz w:val="28"/>
          <w:szCs w:val="28"/>
        </w:rPr>
        <w:t>изические упражнения:</w:t>
      </w:r>
    </w:p>
    <w:p w:rsidR="00224EB4" w:rsidRDefault="00224EB4" w:rsidP="00224EB4">
      <w:pPr>
        <w:pStyle w:val="a0"/>
        <w:widowControl w:val="0"/>
        <w:numPr>
          <w:ilvl w:val="0"/>
          <w:numId w:val="1"/>
        </w:numPr>
        <w:tabs>
          <w:tab w:val="left" w:pos="3495"/>
          <w:tab w:val="left" w:pos="3510"/>
          <w:tab w:val="left" w:pos="3645"/>
        </w:tabs>
        <w:suppressAutoHyphens/>
        <w:spacing w:line="240" w:lineRule="auto"/>
        <w:ind w:left="0" w:firstLine="45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ясное чёткое объяснение задания с показом движения;</w:t>
      </w:r>
    </w:p>
    <w:p w:rsidR="00224EB4" w:rsidRDefault="00224EB4" w:rsidP="00224EB4">
      <w:pPr>
        <w:pStyle w:val="a0"/>
        <w:widowControl w:val="0"/>
        <w:numPr>
          <w:ilvl w:val="0"/>
          <w:numId w:val="1"/>
        </w:numPr>
        <w:tabs>
          <w:tab w:val="left" w:pos="3495"/>
          <w:tab w:val="left" w:pos="3510"/>
          <w:tab w:val="left" w:pos="3645"/>
        </w:tabs>
        <w:suppressAutoHyphens/>
        <w:spacing w:line="240" w:lineRule="auto"/>
        <w:ind w:left="0" w:firstLine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20F1B">
        <w:rPr>
          <w:rFonts w:ascii="Times New Roman" w:hAnsi="Times New Roman"/>
          <w:sz w:val="28"/>
          <w:szCs w:val="28"/>
        </w:rPr>
        <w:t xml:space="preserve">пражнения должны быть интересными, в них следует использовать хорошо запоминающиеся образные сравнения, </w:t>
      </w:r>
      <w:proofErr w:type="gramStart"/>
      <w:r w:rsidRPr="00520F1B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520F1B">
        <w:rPr>
          <w:rFonts w:ascii="Times New Roman" w:hAnsi="Times New Roman"/>
          <w:sz w:val="28"/>
          <w:szCs w:val="28"/>
        </w:rPr>
        <w:t>: «птичка», «кошка», «паровоз» и т.п.;</w:t>
      </w:r>
    </w:p>
    <w:p w:rsidR="00224EB4" w:rsidRDefault="00224EB4" w:rsidP="00224EB4">
      <w:pPr>
        <w:pStyle w:val="a0"/>
        <w:widowControl w:val="0"/>
        <w:numPr>
          <w:ilvl w:val="0"/>
          <w:numId w:val="1"/>
        </w:numPr>
        <w:tabs>
          <w:tab w:val="left" w:pos="3495"/>
          <w:tab w:val="left" w:pos="3510"/>
          <w:tab w:val="left" w:pos="3645"/>
        </w:tabs>
        <w:suppressAutoHyphens/>
        <w:spacing w:line="240" w:lineRule="auto"/>
        <w:ind w:left="0" w:firstLine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20F1B">
        <w:rPr>
          <w:rFonts w:ascii="Times New Roman" w:hAnsi="Times New Roman"/>
          <w:sz w:val="28"/>
          <w:szCs w:val="28"/>
        </w:rPr>
        <w:t>сновной принцип – изображать всё в виде игры; шутка, смех, активное участие взрослого всегда увлекают ребёнка;</w:t>
      </w:r>
    </w:p>
    <w:p w:rsidR="00224EB4" w:rsidRDefault="00224EB4" w:rsidP="00224EB4">
      <w:pPr>
        <w:pStyle w:val="a0"/>
        <w:widowControl w:val="0"/>
        <w:numPr>
          <w:ilvl w:val="0"/>
          <w:numId w:val="1"/>
        </w:numPr>
        <w:tabs>
          <w:tab w:val="left" w:pos="3495"/>
          <w:tab w:val="left" w:pos="3510"/>
          <w:tab w:val="left" w:pos="3645"/>
        </w:tabs>
        <w:suppressAutoHyphens/>
        <w:spacing w:line="240" w:lineRule="auto"/>
        <w:ind w:left="0" w:firstLine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20F1B">
        <w:rPr>
          <w:rFonts w:ascii="Times New Roman" w:hAnsi="Times New Roman"/>
          <w:sz w:val="28"/>
          <w:szCs w:val="28"/>
        </w:rPr>
        <w:t>оличество повторений одного движения для дошкольников обычно колеблется от 2-3 до 10;</w:t>
      </w:r>
    </w:p>
    <w:p w:rsidR="00224EB4" w:rsidRPr="00520F1B" w:rsidRDefault="00224EB4" w:rsidP="00224EB4">
      <w:pPr>
        <w:pStyle w:val="a0"/>
        <w:widowControl w:val="0"/>
        <w:numPr>
          <w:ilvl w:val="0"/>
          <w:numId w:val="1"/>
        </w:numPr>
        <w:tabs>
          <w:tab w:val="left" w:pos="3495"/>
          <w:tab w:val="left" w:pos="3510"/>
          <w:tab w:val="left" w:pos="3645"/>
        </w:tabs>
        <w:suppressAutoHyphens/>
        <w:spacing w:line="240" w:lineRule="auto"/>
        <w:ind w:left="0" w:firstLine="15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после наиболее трудных упражнений необходимо давать кратковременные паузы отдыха (30-60сек).</w:t>
      </w:r>
    </w:p>
    <w:p w:rsidR="00224EB4" w:rsidRPr="00520F1B" w:rsidRDefault="00224EB4" w:rsidP="00224EB4">
      <w:pPr>
        <w:pStyle w:val="a0"/>
        <w:ind w:firstLine="525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Физические упражнения только тогда принесут пользу, когда ими занимаются систематически. 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ребёнка.</w:t>
      </w:r>
    </w:p>
    <w:p w:rsidR="00224EB4" w:rsidRPr="00520F1B" w:rsidRDefault="00224EB4" w:rsidP="00224EB4">
      <w:pPr>
        <w:pStyle w:val="a0"/>
        <w:jc w:val="both"/>
        <w:rPr>
          <w:rStyle w:val="a5"/>
          <w:rFonts w:ascii="Times New Roman" w:hAnsi="Times New Roman"/>
          <w:sz w:val="28"/>
          <w:szCs w:val="28"/>
        </w:rPr>
      </w:pPr>
      <w:r w:rsidRPr="00520F1B">
        <w:rPr>
          <w:rStyle w:val="a5"/>
          <w:rFonts w:ascii="Times New Roman" w:hAnsi="Times New Roman"/>
          <w:sz w:val="28"/>
          <w:szCs w:val="28"/>
        </w:rPr>
        <w:t>Польза плавания.</w:t>
      </w:r>
    </w:p>
    <w:p w:rsidR="00224EB4" w:rsidRPr="00520F1B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Раннее плавание детей способствует быстрейшему их физическому и психомоторному развитию. При плавании кожа ребёнка испытывает благотворное массирующее воздействие воды, в связи с чем улучшается кровообращение и укрепляется нервная система.</w:t>
      </w:r>
    </w:p>
    <w:p w:rsidR="00224EB4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b/>
          <w:bCs/>
          <w:sz w:val="28"/>
          <w:szCs w:val="28"/>
        </w:rPr>
        <w:t>Плавание:</w:t>
      </w:r>
      <w:r w:rsidRPr="00520F1B">
        <w:rPr>
          <w:sz w:val="28"/>
          <w:szCs w:val="28"/>
        </w:rPr>
        <w:br/>
      </w:r>
      <w:r w:rsidRPr="00520F1B">
        <w:rPr>
          <w:rFonts w:ascii="Times New Roman" w:hAnsi="Times New Roman"/>
          <w:sz w:val="28"/>
          <w:szCs w:val="28"/>
        </w:rPr>
        <w:t>- улучшает работу внутренних органов, развивает сердечно-сосудистую и дыхательную системы;</w:t>
      </w:r>
    </w:p>
    <w:p w:rsidR="00224EB4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- в условиях продолжительного пребывания в воде совершенствуются процессы терморегуляции; происходит закаливание организма, растёт сопротивляемость к неблагоприятным факторам внешней среды;</w:t>
      </w:r>
    </w:p>
    <w:p w:rsidR="00224EB4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lastRenderedPageBreak/>
        <w:t>- плавание является одним из лучших средств формирования правильной осанки ребёнка;</w:t>
      </w:r>
    </w:p>
    <w:p w:rsidR="00224EB4" w:rsidRPr="00520F1B" w:rsidRDefault="00224EB4" w:rsidP="00224EB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- дозированное плавание может быть полезно детям, склонным к простудным заболеваниям;</w:t>
      </w:r>
      <w:r w:rsidRPr="00520F1B">
        <w:rPr>
          <w:sz w:val="28"/>
          <w:szCs w:val="28"/>
        </w:rPr>
        <w:br/>
      </w:r>
      <w:r w:rsidRPr="00520F1B">
        <w:rPr>
          <w:rFonts w:ascii="Times New Roman" w:hAnsi="Times New Roman"/>
          <w:sz w:val="28"/>
          <w:szCs w:val="28"/>
        </w:rPr>
        <w:t>- регулярные занятия плаванием способствуют укреплению нервной системы,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224EB4" w:rsidRPr="00520F1B" w:rsidRDefault="00224EB4" w:rsidP="00224EB4">
      <w:pPr>
        <w:pStyle w:val="a0"/>
        <w:jc w:val="both"/>
        <w:rPr>
          <w:rStyle w:val="a5"/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br/>
      </w:r>
      <w:proofErr w:type="spellStart"/>
      <w:r w:rsidRPr="00520F1B">
        <w:rPr>
          <w:rStyle w:val="a5"/>
          <w:rFonts w:ascii="Times New Roman" w:hAnsi="Times New Roman"/>
          <w:sz w:val="28"/>
          <w:szCs w:val="28"/>
        </w:rPr>
        <w:t>Босохождение</w:t>
      </w:r>
      <w:proofErr w:type="spellEnd"/>
      <w:r w:rsidRPr="00520F1B">
        <w:rPr>
          <w:rStyle w:val="a5"/>
          <w:rFonts w:ascii="Times New Roman" w:hAnsi="Times New Roman"/>
          <w:sz w:val="28"/>
          <w:szCs w:val="28"/>
        </w:rPr>
        <w:t xml:space="preserve"> – элемент закаливания организма. </w:t>
      </w:r>
    </w:p>
    <w:p w:rsidR="00224EB4" w:rsidRPr="00520F1B" w:rsidRDefault="00224EB4" w:rsidP="00224EB4">
      <w:pPr>
        <w:pStyle w:val="a0"/>
        <w:ind w:firstLine="510"/>
        <w:jc w:val="both"/>
        <w:rPr>
          <w:rFonts w:ascii="Times New Roman" w:hAnsi="Times New Roman"/>
          <w:sz w:val="28"/>
          <w:szCs w:val="28"/>
        </w:rPr>
      </w:pPr>
      <w:r w:rsidRPr="00520F1B">
        <w:rPr>
          <w:sz w:val="28"/>
          <w:szCs w:val="28"/>
        </w:rPr>
        <w:br/>
      </w:r>
      <w:r w:rsidRPr="00520F1B">
        <w:rPr>
          <w:rFonts w:ascii="Times New Roman" w:hAnsi="Times New Roman"/>
          <w:sz w:val="28"/>
          <w:szCs w:val="28"/>
        </w:rPr>
        <w:t xml:space="preserve">Ещё один способ закаливания – это прогулки босиком. Хождение босиком не только закаляет, но и стимулирует нервные окончания, находящиеся на стопе, положительно влияет на работу внутренних органов. По мнению некоторых специалистов подошвы ног – это своеобразный распределительный щит с 72 </w:t>
      </w:r>
      <w:proofErr w:type="spellStart"/>
      <w:r w:rsidRPr="00520F1B">
        <w:rPr>
          <w:rFonts w:ascii="Times New Roman" w:hAnsi="Times New Roman"/>
          <w:sz w:val="28"/>
          <w:szCs w:val="28"/>
        </w:rPr>
        <w:t>тыс</w:t>
      </w:r>
      <w:proofErr w:type="spellEnd"/>
      <w:r w:rsidRPr="00520F1B">
        <w:rPr>
          <w:rFonts w:ascii="Times New Roman" w:hAnsi="Times New Roman"/>
          <w:sz w:val="28"/>
          <w:szCs w:val="28"/>
        </w:rPr>
        <w:t xml:space="preserve"> нервных окончаний, через который можно подключиться к любому органу – головному мозгу, лёгким, печени и почкам, эндокринным железам и др. органам.</w:t>
      </w:r>
    </w:p>
    <w:p w:rsidR="00224EB4" w:rsidRDefault="00224EB4" w:rsidP="00224EB4">
      <w:pPr>
        <w:pStyle w:val="a0"/>
        <w:ind w:firstLine="510"/>
        <w:jc w:val="both"/>
        <w:rPr>
          <w:rFonts w:ascii="Times New Roman" w:hAnsi="Times New Roman"/>
          <w:sz w:val="28"/>
          <w:szCs w:val="28"/>
        </w:rPr>
      </w:pPr>
      <w:r w:rsidRPr="00520F1B">
        <w:rPr>
          <w:rFonts w:ascii="Times New Roman" w:hAnsi="Times New Roman"/>
          <w:sz w:val="28"/>
          <w:szCs w:val="28"/>
        </w:rPr>
        <w:t>Разумеется, зимой начинать приучать ребёнка к подобному не стоит, но весной или летом, малыш вполне может бегать босиком по полу дома, а ещё лучше – по зелёной траве.</w:t>
      </w:r>
    </w:p>
    <w:p w:rsidR="00224EB4" w:rsidRPr="00520F1B" w:rsidRDefault="00224EB4" w:rsidP="00224EB4">
      <w:pPr>
        <w:pStyle w:val="a0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20F1B">
        <w:rPr>
          <w:rFonts w:ascii="Times New Roman" w:hAnsi="Times New Roman"/>
          <w:sz w:val="28"/>
          <w:szCs w:val="28"/>
        </w:rPr>
        <w:t>ебёнок должен регулярно ходить босиком, настоящий закаливающий эффект наступает лишь после длительных систематических тренировок.</w:t>
      </w:r>
      <w:r w:rsidRPr="00520F1B">
        <w:rPr>
          <w:sz w:val="28"/>
          <w:szCs w:val="28"/>
        </w:rPr>
        <w:br/>
      </w:r>
      <w:r w:rsidRPr="00520F1B">
        <w:rPr>
          <w:rFonts w:ascii="Times New Roman" w:hAnsi="Times New Roman"/>
          <w:sz w:val="28"/>
          <w:szCs w:val="28"/>
        </w:rPr>
        <w:t>Используйте специальные резиновые коврики с шиповым рифлением, утро начинайте с ходьбы по такому коврику.</w:t>
      </w: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B4" w:rsidRDefault="00224EB4" w:rsidP="00224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E05" w:rsidRDefault="00F13E05">
      <w:bookmarkStart w:id="0" w:name="_GoBack"/>
      <w:bookmarkEnd w:id="0"/>
    </w:p>
    <w:sectPr w:rsidR="00F1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B4"/>
    <w:rsid w:val="00224EB4"/>
    <w:rsid w:val="008B1DF1"/>
    <w:rsid w:val="009B7E20"/>
    <w:rsid w:val="00CE271E"/>
    <w:rsid w:val="00F13E05"/>
    <w:rsid w:val="00F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3A7C8-DC46-45AB-9006-147B3A59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EB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0"/>
    <w:link w:val="20"/>
    <w:qFormat/>
    <w:rsid w:val="00224EB4"/>
    <w:pPr>
      <w:keepNext/>
      <w:widowControl w:val="0"/>
      <w:tabs>
        <w:tab w:val="num" w:pos="1440"/>
      </w:tabs>
      <w:suppressAutoHyphens/>
      <w:spacing w:before="240" w:after="120" w:line="240" w:lineRule="auto"/>
      <w:ind w:left="1440" w:hanging="360"/>
      <w:outlineLvl w:val="1"/>
    </w:pPr>
    <w:rPr>
      <w:rFonts w:ascii="Liberation Serif" w:eastAsia="Droid Sans" w:hAnsi="Liberation Serif" w:cs="FreeSans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24EB4"/>
    <w:rPr>
      <w:rFonts w:ascii="Liberation Serif" w:eastAsia="Droid Sans" w:hAnsi="Liberation Serif" w:cs="FreeSans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24EB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24EB4"/>
    <w:rPr>
      <w:rFonts w:eastAsiaTheme="minorEastAsia"/>
      <w:lang w:eastAsia="ru-RU"/>
    </w:rPr>
  </w:style>
  <w:style w:type="character" w:styleId="a5">
    <w:name w:val="Strong"/>
    <w:qFormat/>
    <w:rsid w:val="00224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2018-03-01T08:06:00Z</dcterms:created>
  <dcterms:modified xsi:type="dcterms:W3CDTF">2018-03-01T08:07:00Z</dcterms:modified>
</cp:coreProperties>
</file>