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центр развития ребенка - детский сад №47 «Дельфин»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</w:rPr>
      </w:pPr>
      <w:r w:rsidRPr="00786838">
        <w:rPr>
          <w:rFonts w:ascii="Arial" w:hAnsi="Arial" w:cs="Arial"/>
          <w:b/>
          <w:sz w:val="24"/>
          <w:szCs w:val="24"/>
        </w:rPr>
        <w:t>городского округа Мытищи Московской области</w:t>
      </w:r>
    </w:p>
    <w:p w:rsidR="00786838" w:rsidRDefault="00786838" w:rsidP="0078683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r w:rsidRPr="00C75B97">
        <w:rPr>
          <w:rFonts w:ascii="Arial" w:hAnsi="Arial" w:cs="Arial"/>
          <w:b/>
        </w:rPr>
        <w:t xml:space="preserve">141006, </w:t>
      </w:r>
      <w:proofErr w:type="gramStart"/>
      <w:r w:rsidRPr="00C75B97">
        <w:rPr>
          <w:rFonts w:ascii="Arial" w:hAnsi="Arial" w:cs="Arial"/>
          <w:b/>
        </w:rPr>
        <w:t>Московская</w:t>
      </w:r>
      <w:proofErr w:type="gramEnd"/>
      <w:r w:rsidRPr="00C75B97">
        <w:rPr>
          <w:rFonts w:ascii="Arial" w:hAnsi="Arial" w:cs="Arial"/>
          <w:b/>
        </w:rPr>
        <w:t xml:space="preserve"> обл.                                                                          тел. 8 (495) 583-46-91</w:t>
      </w: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proofErr w:type="spellStart"/>
      <w:r w:rsidRPr="00C75B97">
        <w:rPr>
          <w:rFonts w:ascii="Arial" w:hAnsi="Arial" w:cs="Arial"/>
          <w:b/>
        </w:rPr>
        <w:t>г.о</w:t>
      </w:r>
      <w:proofErr w:type="spellEnd"/>
      <w:r w:rsidRPr="00C75B97">
        <w:rPr>
          <w:rFonts w:ascii="Arial" w:hAnsi="Arial" w:cs="Arial"/>
          <w:b/>
        </w:rPr>
        <w:t xml:space="preserve">. Мытищи, Олимпийский пр.-т, д.28,к.2                                </w:t>
      </w:r>
      <w:r w:rsidR="00C75B97">
        <w:rPr>
          <w:rFonts w:ascii="Arial" w:hAnsi="Arial" w:cs="Arial"/>
          <w:b/>
        </w:rPr>
        <w:t xml:space="preserve">            </w:t>
      </w:r>
      <w:r w:rsidRPr="00C75B97">
        <w:rPr>
          <w:rFonts w:ascii="Arial" w:hAnsi="Arial" w:cs="Arial"/>
          <w:b/>
        </w:rPr>
        <w:t xml:space="preserve"> </w:t>
      </w:r>
      <w:proofErr w:type="spellStart"/>
      <w:r w:rsidRPr="00C75B97">
        <w:rPr>
          <w:rFonts w:ascii="Arial" w:hAnsi="Arial" w:cs="Arial"/>
          <w:b/>
        </w:rPr>
        <w:t>эл</w:t>
      </w:r>
      <w:proofErr w:type="gramStart"/>
      <w:r w:rsidRPr="00C75B97">
        <w:rPr>
          <w:rFonts w:ascii="Arial" w:hAnsi="Arial" w:cs="Arial"/>
          <w:b/>
        </w:rPr>
        <w:t>.п</w:t>
      </w:r>
      <w:proofErr w:type="gramEnd"/>
      <w:r w:rsidRPr="00C75B97">
        <w:rPr>
          <w:rFonts w:ascii="Arial" w:hAnsi="Arial" w:cs="Arial"/>
          <w:b/>
        </w:rPr>
        <w:t>очта</w:t>
      </w:r>
      <w:proofErr w:type="spellEnd"/>
      <w:r w:rsidRPr="00C75B97">
        <w:rPr>
          <w:rFonts w:ascii="Arial" w:hAnsi="Arial" w:cs="Arial"/>
          <w:b/>
        </w:rPr>
        <w:t xml:space="preserve">:  </w:t>
      </w:r>
      <w:proofErr w:type="spellStart"/>
      <w:r w:rsidRPr="00C75B97">
        <w:rPr>
          <w:rFonts w:ascii="Arial" w:hAnsi="Arial" w:cs="Arial"/>
          <w:b/>
          <w:lang w:val="en-US"/>
        </w:rPr>
        <w:t>dsdelfin</w:t>
      </w:r>
      <w:proofErr w:type="spellEnd"/>
      <w:r w:rsidRPr="00C75B97">
        <w:rPr>
          <w:rFonts w:ascii="Arial" w:hAnsi="Arial" w:cs="Arial"/>
          <w:b/>
        </w:rPr>
        <w:t>@</w:t>
      </w:r>
      <w:proofErr w:type="spellStart"/>
      <w:r w:rsidRPr="00C75B97">
        <w:rPr>
          <w:rFonts w:ascii="Arial" w:hAnsi="Arial" w:cs="Arial"/>
          <w:b/>
          <w:lang w:val="en-US"/>
        </w:rPr>
        <w:t>yandex</w:t>
      </w:r>
      <w:proofErr w:type="spellEnd"/>
      <w:r w:rsidRPr="00C75B97">
        <w:rPr>
          <w:rFonts w:ascii="Arial" w:hAnsi="Arial" w:cs="Arial"/>
          <w:b/>
        </w:rPr>
        <w:t>.</w:t>
      </w:r>
      <w:proofErr w:type="spellStart"/>
      <w:r w:rsidRPr="00C75B97">
        <w:rPr>
          <w:rFonts w:ascii="Arial" w:hAnsi="Arial" w:cs="Arial"/>
          <w:b/>
          <w:lang w:val="en-US"/>
        </w:rPr>
        <w:t>ru</w:t>
      </w:r>
      <w:proofErr w:type="spellEnd"/>
    </w:p>
    <w:p w:rsidR="00B62842" w:rsidRDefault="00B62842" w:rsidP="00B628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ОТЧЕТ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устранении недостатков,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выявленных</w:t>
      </w:r>
      <w:proofErr w:type="gramEnd"/>
      <w:r>
        <w:rPr>
          <w:rFonts w:ascii="Arial" w:hAnsi="Arial" w:cs="Arial"/>
          <w:sz w:val="24"/>
        </w:rPr>
        <w:t xml:space="preserve"> в ходе НЕЗАВИСИМОЙ ОЦЕНКИ КАЧЕСТВА </w:t>
      </w:r>
    </w:p>
    <w:p w:rsidR="00B62842" w:rsidRDefault="001878A7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пункт </w:t>
      </w:r>
      <w:r w:rsidR="00B62842">
        <w:rPr>
          <w:rFonts w:ascii="Arial" w:hAnsi="Arial" w:cs="Arial"/>
          <w:sz w:val="24"/>
        </w:rPr>
        <w:t xml:space="preserve"> </w:t>
      </w:r>
      <w:r w:rsidR="008E027F">
        <w:rPr>
          <w:rFonts w:ascii="Arial" w:hAnsi="Arial" w:cs="Arial"/>
          <w:sz w:val="24"/>
          <w:szCs w:val="24"/>
        </w:rPr>
        <w:t>I</w:t>
      </w:r>
      <w:r w:rsidR="008E027F">
        <w:rPr>
          <w:rFonts w:ascii="Arial" w:hAnsi="Arial" w:cs="Arial"/>
          <w:sz w:val="24"/>
          <w:szCs w:val="24"/>
          <w:lang w:val="en-US"/>
        </w:rPr>
        <w:t>I</w:t>
      </w:r>
      <w:r w:rsidR="008F6C00">
        <w:rPr>
          <w:rFonts w:ascii="Arial" w:hAnsi="Arial" w:cs="Arial"/>
          <w:sz w:val="24"/>
          <w:szCs w:val="24"/>
          <w:lang w:val="en-US"/>
        </w:rPr>
        <w:t>I</w:t>
      </w:r>
      <w:r w:rsidRPr="001878A7">
        <w:rPr>
          <w:rFonts w:ascii="Arial" w:hAnsi="Arial" w:cs="Arial"/>
          <w:sz w:val="24"/>
        </w:rPr>
        <w:t xml:space="preserve"> </w:t>
      </w:r>
      <w:r w:rsidR="00B62842">
        <w:rPr>
          <w:rFonts w:ascii="Arial" w:hAnsi="Arial" w:cs="Arial"/>
          <w:sz w:val="24"/>
        </w:rPr>
        <w:t>Плана по устранению недостатков:</w:t>
      </w:r>
      <w:r w:rsidR="00B62842">
        <w:rPr>
          <w:rFonts w:ascii="Arial" w:hAnsi="Arial" w:cs="Arial"/>
          <w:sz w:val="24"/>
          <w:szCs w:val="24"/>
        </w:rPr>
        <w:t xml:space="preserve"> </w:t>
      </w:r>
      <w:r w:rsidR="00F109CA">
        <w:rPr>
          <w:rFonts w:ascii="Arial" w:hAnsi="Arial" w:cs="Arial"/>
          <w:sz w:val="24"/>
          <w:szCs w:val="24"/>
        </w:rPr>
        <w:t>«</w:t>
      </w:r>
      <w:r w:rsidR="008F6C00">
        <w:rPr>
          <w:rFonts w:ascii="Arial" w:hAnsi="Arial" w:cs="Arial"/>
          <w:sz w:val="24"/>
          <w:szCs w:val="24"/>
        </w:rPr>
        <w:t>Доступность услуг для инвалидов</w:t>
      </w:r>
      <w:r w:rsidR="00F109CA">
        <w:rPr>
          <w:rFonts w:ascii="Arial" w:hAnsi="Arial" w:cs="Arial"/>
          <w:sz w:val="24"/>
          <w:szCs w:val="24"/>
        </w:rPr>
        <w:t>»</w:t>
      </w:r>
    </w:p>
    <w:p w:rsidR="00F109CA" w:rsidRDefault="00F109CA" w:rsidP="00B62842">
      <w:pPr>
        <w:jc w:val="center"/>
        <w:rPr>
          <w:rFonts w:ascii="Arial" w:hAnsi="Arial" w:cs="Arial"/>
          <w:sz w:val="24"/>
        </w:rPr>
      </w:pPr>
    </w:p>
    <w:tbl>
      <w:tblPr>
        <w:tblStyle w:val="a4"/>
        <w:tblW w:w="10683" w:type="dxa"/>
        <w:tblInd w:w="0" w:type="dxa"/>
        <w:tblLook w:val="04A0" w:firstRow="1" w:lastRow="0" w:firstColumn="1" w:lastColumn="0" w:noHBand="0" w:noVBand="1"/>
      </w:tblPr>
      <w:tblGrid>
        <w:gridCol w:w="558"/>
        <w:gridCol w:w="2049"/>
        <w:gridCol w:w="3790"/>
        <w:gridCol w:w="2714"/>
        <w:gridCol w:w="1572"/>
      </w:tblGrid>
      <w:tr w:rsidR="001878A7" w:rsidRPr="003B3B8A" w:rsidTr="008E02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3B3B8A" w:rsidRDefault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B8A">
              <w:rPr>
                <w:rFonts w:ascii="Arial" w:hAnsi="Arial" w:cs="Arial"/>
              </w:rPr>
              <w:t xml:space="preserve">№ </w:t>
            </w:r>
            <w:proofErr w:type="gramStart"/>
            <w:r w:rsidRPr="003B3B8A">
              <w:rPr>
                <w:rFonts w:ascii="Arial" w:hAnsi="Arial" w:cs="Arial"/>
              </w:rPr>
              <w:t>п</w:t>
            </w:r>
            <w:proofErr w:type="gramEnd"/>
            <w:r w:rsidRPr="003B3B8A">
              <w:rPr>
                <w:rFonts w:ascii="Arial" w:hAnsi="Arial" w:cs="Arial"/>
              </w:rPr>
              <w:t>/п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3B3B8A" w:rsidRDefault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B8A">
              <w:rPr>
                <w:rFonts w:ascii="Arial" w:hAnsi="Arial" w:cs="Arial"/>
              </w:rPr>
              <w:t xml:space="preserve">Недостатки, выявленные в ходе независимой </w:t>
            </w:r>
            <w:proofErr w:type="gramStart"/>
            <w:r w:rsidRPr="003B3B8A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3B3B8A">
              <w:rPr>
                <w:rFonts w:ascii="Arial" w:hAnsi="Arial" w:cs="Arial"/>
              </w:rPr>
              <w:t xml:space="preserve"> организацией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3B3B8A" w:rsidRDefault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B8A">
              <w:rPr>
                <w:rFonts w:ascii="Arial" w:hAnsi="Arial" w:cs="Arial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B3B8A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3B3B8A">
              <w:rPr>
                <w:rFonts w:ascii="Arial" w:hAnsi="Arial" w:cs="Arial"/>
              </w:rPr>
              <w:t xml:space="preserve"> организацией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3B3B8A" w:rsidRDefault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B8A">
              <w:rPr>
                <w:rFonts w:ascii="Arial" w:hAnsi="Arial" w:cs="Arial"/>
              </w:rPr>
              <w:t xml:space="preserve">Реализованные меры </w:t>
            </w:r>
            <w:proofErr w:type="gramStart"/>
            <w:r w:rsidRPr="003B3B8A">
              <w:rPr>
                <w:rFonts w:ascii="Arial" w:hAnsi="Arial" w:cs="Arial"/>
              </w:rPr>
              <w:t>по</w:t>
            </w:r>
            <w:proofErr w:type="gramEnd"/>
          </w:p>
          <w:p w:rsidR="001878A7" w:rsidRPr="003B3B8A" w:rsidRDefault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B8A">
              <w:rPr>
                <w:rFonts w:ascii="Arial" w:hAnsi="Arial" w:cs="Arial"/>
              </w:rPr>
              <w:t xml:space="preserve">устранению </w:t>
            </w:r>
            <w:proofErr w:type="gramStart"/>
            <w:r w:rsidRPr="003B3B8A">
              <w:rPr>
                <w:rFonts w:ascii="Arial" w:hAnsi="Arial" w:cs="Arial"/>
              </w:rPr>
              <w:t>выявленных</w:t>
            </w:r>
            <w:proofErr w:type="gramEnd"/>
          </w:p>
          <w:p w:rsidR="001878A7" w:rsidRPr="003B3B8A" w:rsidRDefault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B8A">
              <w:rPr>
                <w:rFonts w:ascii="Arial" w:hAnsi="Arial" w:cs="Arial"/>
              </w:rPr>
              <w:t>недостатков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Pr="003B3B8A" w:rsidRDefault="001878A7" w:rsidP="001878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3B8A">
              <w:rPr>
                <w:rFonts w:ascii="Arial" w:hAnsi="Arial" w:cs="Arial"/>
              </w:rPr>
              <w:t>Дата</w:t>
            </w:r>
          </w:p>
        </w:tc>
      </w:tr>
      <w:tr w:rsidR="00EE0F06" w:rsidTr="003E1281">
        <w:trPr>
          <w:trHeight w:val="13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06" w:rsidRPr="008E027F" w:rsidRDefault="00EE0F06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0F06" w:rsidRPr="008E027F" w:rsidRDefault="00EE0F06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2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06" w:rsidRPr="008E027F" w:rsidRDefault="008F6C00" w:rsidP="008F6C0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Недостаточный уровень доступности для инвалидов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06" w:rsidRPr="008E027F" w:rsidRDefault="008F6C0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Повысить формы доступности для инвалидов. Приобретение тактильных табличек Брайля.</w:t>
            </w:r>
          </w:p>
          <w:p w:rsidR="00EE0F06" w:rsidRPr="008E027F" w:rsidRDefault="00EE0F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0F06" w:rsidRPr="008E027F" w:rsidRDefault="00EE0F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06" w:rsidRPr="008E027F" w:rsidRDefault="00EE0F06" w:rsidP="008F6C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Приобретены и установлены </w:t>
            </w:r>
            <w:r w:rsidR="008706EB">
              <w:rPr>
                <w:rFonts w:ascii="Arial" w:hAnsi="Arial" w:cs="Arial"/>
                <w:color w:val="000000"/>
                <w:sz w:val="24"/>
                <w:szCs w:val="24"/>
              </w:rPr>
              <w:t xml:space="preserve">тактильные </w:t>
            </w:r>
            <w:r w:rsidR="008F6C00">
              <w:rPr>
                <w:rFonts w:ascii="Arial" w:hAnsi="Arial" w:cs="Arial"/>
                <w:color w:val="000000"/>
                <w:sz w:val="24"/>
                <w:szCs w:val="24"/>
              </w:rPr>
              <w:t xml:space="preserve">таблички Брайля с названием организации и режимом работы. Установлены </w:t>
            </w:r>
            <w:r w:rsidR="008706EB">
              <w:rPr>
                <w:rFonts w:ascii="Arial" w:hAnsi="Arial" w:cs="Arial"/>
                <w:color w:val="000000"/>
                <w:sz w:val="24"/>
                <w:szCs w:val="24"/>
              </w:rPr>
              <w:t xml:space="preserve">тактильные </w:t>
            </w:r>
            <w:r w:rsidR="008F6C00">
              <w:rPr>
                <w:rFonts w:ascii="Arial" w:hAnsi="Arial" w:cs="Arial"/>
                <w:color w:val="000000"/>
                <w:sz w:val="24"/>
                <w:szCs w:val="24"/>
              </w:rPr>
              <w:t>стрелки-указатели</w:t>
            </w:r>
            <w:r w:rsidR="00F264A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06" w:rsidRPr="008E027F" w:rsidRDefault="00EE0F06" w:rsidP="008F6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F6C0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E027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8F6C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8E027F">
              <w:rPr>
                <w:rFonts w:ascii="Arial" w:hAnsi="Arial" w:cs="Arial"/>
                <w:color w:val="000000"/>
                <w:sz w:val="24"/>
                <w:szCs w:val="24"/>
              </w:rPr>
              <w:t>.2020г.</w:t>
            </w:r>
          </w:p>
        </w:tc>
      </w:tr>
    </w:tbl>
    <w:p w:rsidR="00B62842" w:rsidRDefault="00B62842" w:rsidP="00B62842">
      <w:pPr>
        <w:jc w:val="center"/>
        <w:rPr>
          <w:sz w:val="24"/>
        </w:rPr>
      </w:pPr>
    </w:p>
    <w:p w:rsidR="00B62842" w:rsidRDefault="003B3B8A" w:rsidP="003B3B8A">
      <w:pPr>
        <w:rPr>
          <w:sz w:val="24"/>
        </w:rPr>
      </w:pPr>
      <w:r>
        <w:rPr>
          <w:noProof/>
          <w:sz w:val="24"/>
          <w:lang w:eastAsia="ru-RU"/>
        </w:rPr>
        <w:t xml:space="preserve">               </w:t>
      </w:r>
      <w:bookmarkStart w:id="0" w:name="_GoBack"/>
      <w:bookmarkEnd w:id="0"/>
    </w:p>
    <w:p w:rsidR="00B62842" w:rsidRDefault="00B62842" w:rsidP="00B62842">
      <w:pPr>
        <w:jc w:val="center"/>
        <w:rPr>
          <w:sz w:val="24"/>
        </w:rPr>
      </w:pPr>
    </w:p>
    <w:p w:rsidR="008D221C" w:rsidRPr="00F264A8" w:rsidRDefault="00B62842">
      <w:pPr>
        <w:rPr>
          <w:rFonts w:ascii="Arial" w:hAnsi="Arial" w:cs="Arial"/>
        </w:rPr>
      </w:pPr>
      <w:proofErr w:type="gramStart"/>
      <w:r w:rsidRPr="00F264A8">
        <w:rPr>
          <w:rFonts w:ascii="Arial" w:hAnsi="Arial" w:cs="Arial"/>
        </w:rPr>
        <w:t>Ответственный</w:t>
      </w:r>
      <w:proofErr w:type="gramEnd"/>
      <w:r w:rsidRPr="00F264A8">
        <w:rPr>
          <w:rFonts w:ascii="Arial" w:hAnsi="Arial" w:cs="Arial"/>
        </w:rPr>
        <w:t>: зам.</w:t>
      </w:r>
      <w:r w:rsidR="00EE0F06" w:rsidRPr="00F264A8">
        <w:rPr>
          <w:rFonts w:ascii="Arial" w:hAnsi="Arial" w:cs="Arial"/>
        </w:rPr>
        <w:t xml:space="preserve"> </w:t>
      </w:r>
      <w:r w:rsidRPr="00F264A8">
        <w:rPr>
          <w:rFonts w:ascii="Arial" w:hAnsi="Arial" w:cs="Arial"/>
        </w:rPr>
        <w:t xml:space="preserve">зав. по </w:t>
      </w:r>
      <w:r w:rsidR="008F6C00" w:rsidRPr="00F264A8">
        <w:rPr>
          <w:rFonts w:ascii="Arial" w:hAnsi="Arial" w:cs="Arial"/>
        </w:rPr>
        <w:t>безопасности Данилова Е.Ю.</w:t>
      </w:r>
    </w:p>
    <w:sectPr w:rsidR="008D221C" w:rsidRPr="00F264A8" w:rsidSect="003B3B8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A3"/>
    <w:rsid w:val="001878A7"/>
    <w:rsid w:val="001879EA"/>
    <w:rsid w:val="001A4F17"/>
    <w:rsid w:val="002171A3"/>
    <w:rsid w:val="003B3B8A"/>
    <w:rsid w:val="00786838"/>
    <w:rsid w:val="008706EB"/>
    <w:rsid w:val="00882102"/>
    <w:rsid w:val="008D221C"/>
    <w:rsid w:val="008E027F"/>
    <w:rsid w:val="008F6C00"/>
    <w:rsid w:val="00B62842"/>
    <w:rsid w:val="00C75B97"/>
    <w:rsid w:val="00EE0F06"/>
    <w:rsid w:val="00F109CA"/>
    <w:rsid w:val="00F2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Людмила</cp:lastModifiedBy>
  <cp:revision>4</cp:revision>
  <dcterms:created xsi:type="dcterms:W3CDTF">2020-11-05T09:53:00Z</dcterms:created>
  <dcterms:modified xsi:type="dcterms:W3CDTF">2020-11-05T15:35:00Z</dcterms:modified>
</cp:coreProperties>
</file>