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74" w:rsidRPr="00F10174" w:rsidRDefault="00F10174" w:rsidP="00F1017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Взаимодействие учителя-логопеда и музыкального руководителя в коррекционно-образовательной работе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</w:t>
      </w: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Если говорить вам сложно – </w:t>
      </w: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                                                                            музыка всегда поможет!»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 коррекционной работе с детьми, страдающими различными дефектами речи, положительную роль играют совместные занятия логопеда и музыкального руководителя, представляющие собой объединение системы движений, музыкального фона и словарного наполнения. Ведь кроме коррекционных целей достигается повышение эффективности в развитии неречевых и речевых функций, что способствует более интенсивной адаптации детей.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Во время проведения таких занятий развитие речи идет с помощью синтеза слова, движения и музыки. Движение помогает осмыслить слово. Слово и музыка 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Совместные коррекционные занятия, с одной стороны – устраняют нарушенные речевые функции, а с другой – развивают функциональные системы ребенка: дыхание, голосовую функцию, артикуляционный аппарат, произвольное внимание в целом, процессы запоминания и воспроизведения речевого и двигательного материала.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логопеда и музыкального руководителя осуществляется по двум направлениям:</w:t>
      </w:r>
    </w:p>
    <w:p w:rsidR="00F10174" w:rsidRPr="00141E89" w:rsidRDefault="00F10174" w:rsidP="00141E89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коррекционно-развивающее;</w:t>
      </w:r>
    </w:p>
    <w:p w:rsidR="00F10174" w:rsidRPr="00141E89" w:rsidRDefault="00F10174" w:rsidP="00141E89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информационно-консультативное.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Осуществляя свою работу и логопед, и музыкальный руководитель должны учитывать:</w:t>
      </w:r>
    </w:p>
    <w:p w:rsidR="00F10174" w:rsidRPr="00141E89" w:rsidRDefault="00F10174" w:rsidP="00141E89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структуру речевого нарушения;</w:t>
      </w:r>
    </w:p>
    <w:p w:rsidR="00F10174" w:rsidRPr="00141E89" w:rsidRDefault="00F10174" w:rsidP="00141E89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индивидуальный подход на фоне коллективной деятельности;</w:t>
      </w:r>
    </w:p>
    <w:p w:rsidR="00F10174" w:rsidRPr="00141E89" w:rsidRDefault="00F10174" w:rsidP="00141E89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знания, умения и </w:t>
      </w:r>
      <w:proofErr w:type="gram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</w:t>
      </w:r>
      <w:proofErr w:type="gram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приобретенные на логопедических занятиях;</w:t>
      </w:r>
    </w:p>
    <w:p w:rsidR="00F10174" w:rsidRPr="00141E89" w:rsidRDefault="00F10174" w:rsidP="00141E89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всесторонне развивать личность дошкольника.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логопед, и музыкальный руководитель предъявляют единые требования к проведению совместных занятий с детьми.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построения совместных занятий:</w:t>
      </w:r>
    </w:p>
    <w:p w:rsidR="00F10174" w:rsidRPr="00141E89" w:rsidRDefault="00F10174" w:rsidP="00141E89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Занятия строятся на основе общих положений </w:t>
      </w:r>
      <w:proofErr w:type="spellStart"/>
      <w:proofErr w:type="gram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</w:t>
      </w:r>
      <w:proofErr w:type="spell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педагогической</w:t>
      </w:r>
      <w:proofErr w:type="gram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с дошкольниками, имеющими отклонения в развитии</w:t>
      </w:r>
    </w:p>
    <w:p w:rsidR="00F10174" w:rsidRPr="00141E89" w:rsidRDefault="00F10174" w:rsidP="00141E89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проводятся систематически т.к. только при этом условии у дошкольников формируются и закрепляются правильные двигательные динамические стереотипы.</w:t>
      </w:r>
    </w:p>
    <w:p w:rsidR="00F10174" w:rsidRPr="00141E89" w:rsidRDefault="00F10174" w:rsidP="00141E89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всестороннего воздействия</w:t>
      </w:r>
    </w:p>
    <w:p w:rsidR="00F10174" w:rsidRPr="00141E89" w:rsidRDefault="00F10174" w:rsidP="00141E89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доступности и индивидуального подхода. Содержание и дидактические приемы проведения совместных занятий подбираются и внедряются дифференцированно, сообразно возрасту детей, структуре и составу речевых нарушений.</w:t>
      </w:r>
    </w:p>
    <w:p w:rsidR="00F10174" w:rsidRPr="00141E89" w:rsidRDefault="00F10174" w:rsidP="00141E89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наглядности.</w:t>
      </w:r>
    </w:p>
    <w:p w:rsidR="00F10174" w:rsidRPr="00141E89" w:rsidRDefault="00F10174" w:rsidP="00141E89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постепенного усложнения двигательных, речевых и музыкальных заданий.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Можно выделить основные задачи, стоящие перед логопедом и музыкальным руководителем при проведении коррекционно-образовательной работы. Это - оздоровительные, образовательно-воспитательные и коррекционные задачи.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42"/>
        <w:gridCol w:w="3790"/>
        <w:gridCol w:w="2713"/>
      </w:tblGrid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Оздоровительные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Образовательно-воспитательные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Коррекционные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Укреплять костно-мышечный аппарат.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дыхание.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координацию движений и моторные функции.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Формировать правильную осанку.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и развивать чувство ритма, способность ощущать в музыке, движениях ритмическую выразительность.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Формировать способность восприятия музыкальных образов.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Совершенствовать личностные качества, чувство коллективизма.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речевое дыхание.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артикуляционный аппарат.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Формировать просодические компоненты речи.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фонематическое восприятие.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грамматический строй и связную речь.</w:t>
            </w:r>
          </w:p>
        </w:tc>
      </w:tr>
    </w:tbl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каждый из субъектов коррекционно-развивающей работы осуществляет развитие следующих направлений: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Учитель-логопед:</w:t>
      </w:r>
    </w:p>
    <w:p w:rsidR="00F10174" w:rsidRPr="00141E89" w:rsidRDefault="00F10174" w:rsidP="00141E8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постановка диафрагмально-речевого дыхания;</w:t>
      </w:r>
    </w:p>
    <w:p w:rsidR="00F10174" w:rsidRPr="00141E89" w:rsidRDefault="00F10174" w:rsidP="00141E8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мышечного аппарата речевых органов средствами логопедического массажа;</w:t>
      </w:r>
    </w:p>
    <w:p w:rsidR="00F10174" w:rsidRPr="00141E89" w:rsidRDefault="00F10174" w:rsidP="00141E8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артикуляторной базы для исправления неправильно произносимых звуков;</w:t>
      </w:r>
    </w:p>
    <w:p w:rsidR="00F10174" w:rsidRPr="00141E89" w:rsidRDefault="00F10174" w:rsidP="00141E8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 нарушенных звуков, их автоматизация и дифференциация;</w:t>
      </w:r>
    </w:p>
    <w:p w:rsidR="00F10174" w:rsidRPr="00141E89" w:rsidRDefault="00F10174" w:rsidP="00141E8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фонематического восприятия, анализа и синтеза;</w:t>
      </w:r>
    </w:p>
    <w:p w:rsidR="00F10174" w:rsidRPr="00141E89" w:rsidRDefault="00F10174" w:rsidP="00141E8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лексико-грамматической стороны речи;</w:t>
      </w:r>
    </w:p>
    <w:p w:rsidR="00F10174" w:rsidRPr="00141E89" w:rsidRDefault="00F10174" w:rsidP="00141E8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умению связно выражать свои мысли;</w:t>
      </w:r>
    </w:p>
    <w:p w:rsidR="00F10174" w:rsidRPr="00141E89" w:rsidRDefault="00F10174" w:rsidP="00141E8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грамоте, профилактика </w:t>
      </w:r>
      <w:proofErr w:type="spell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10174" w:rsidRPr="00141E89" w:rsidRDefault="00F10174" w:rsidP="00141E8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психологической базы речи;</w:t>
      </w:r>
    </w:p>
    <w:p w:rsidR="00F10174" w:rsidRPr="00141E89" w:rsidRDefault="00F10174" w:rsidP="00141E8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мелкой моторики;</w:t>
      </w:r>
    </w:p>
    <w:p w:rsidR="00F10174" w:rsidRPr="00141E89" w:rsidRDefault="00F10174" w:rsidP="00141E89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логопедизация</w:t>
      </w:r>
      <w:proofErr w:type="spell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занятий и режимных моментов.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Музыкальный руководитель: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 формирование:</w:t>
      </w:r>
    </w:p>
    <w:p w:rsidR="00F10174" w:rsidRPr="00141E89" w:rsidRDefault="00F10174" w:rsidP="00141E89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слухового внимания и слуховой памяти;</w:t>
      </w:r>
    </w:p>
    <w:p w:rsidR="00F10174" w:rsidRPr="00141E89" w:rsidRDefault="00F10174" w:rsidP="00141E89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оптико-пространственных представлений;</w:t>
      </w:r>
    </w:p>
    <w:p w:rsidR="00F10174" w:rsidRPr="00141E89" w:rsidRDefault="00F10174" w:rsidP="00141E89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зрительной ориентировки на собеседника;</w:t>
      </w:r>
    </w:p>
    <w:p w:rsidR="00F10174" w:rsidRPr="00141E89" w:rsidRDefault="00F10174" w:rsidP="00141E89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координации движений;</w:t>
      </w:r>
    </w:p>
    <w:p w:rsidR="00F10174" w:rsidRPr="00141E89" w:rsidRDefault="00F10174" w:rsidP="00141E89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 передавать несложный музыкальный ритмический рисунок.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Воспитание:</w:t>
      </w:r>
    </w:p>
    <w:p w:rsidR="00F10174" w:rsidRPr="00141E89" w:rsidRDefault="00F10174" w:rsidP="00141E89">
      <w:pPr>
        <w:numPr>
          <w:ilvl w:val="0"/>
          <w:numId w:val="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темпа и ритма дыхания и речи;</w:t>
      </w:r>
    </w:p>
    <w:p w:rsidR="00F10174" w:rsidRPr="00141E89" w:rsidRDefault="00F10174" w:rsidP="00141E89">
      <w:pPr>
        <w:numPr>
          <w:ilvl w:val="0"/>
          <w:numId w:val="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орального </w:t>
      </w:r>
      <w:proofErr w:type="spell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праксиса</w:t>
      </w:r>
      <w:proofErr w:type="spell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10174" w:rsidRPr="00141E89" w:rsidRDefault="00F10174" w:rsidP="00141E89">
      <w:pPr>
        <w:numPr>
          <w:ilvl w:val="0"/>
          <w:numId w:val="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просодики;</w:t>
      </w:r>
    </w:p>
    <w:p w:rsidR="00F10174" w:rsidRPr="00141E89" w:rsidRDefault="00F10174" w:rsidP="00141E89">
      <w:pPr>
        <w:numPr>
          <w:ilvl w:val="0"/>
          <w:numId w:val="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фонематического слуха.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коррекционной работы с детьми логопедических групп определяется четкой организацией их пребывания в детском саду, правильном распределении нагрузки в течени</w:t>
      </w:r>
      <w:proofErr w:type="gram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дня и преемственностью в работе логопеда и других специалистов ДОУ.</w:t>
      </w:r>
    </w:p>
    <w:p w:rsidR="00F10174" w:rsidRPr="00141E89" w:rsidRDefault="00F10174" w:rsidP="00141E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238750" cy="3619500"/>
            <wp:effectExtent l="19050" t="0" r="0" b="0"/>
            <wp:docPr id="1" name="Рисунок 1" descr="http://xn--i1abbnckbmcl9fb.xn--p1ai/%D1%81%D1%82%D0%B0%D1%82%D1%8C%D0%B8/60476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04768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виды взаимодействия музыкального руководителя с учителями-логопедами. </w:t>
      </w:r>
    </w:p>
    <w:p w:rsidR="00F10174" w:rsidRPr="00141E89" w:rsidRDefault="00F10174" w:rsidP="00141E89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взаимодействия учителей-логопедов с музыкальным руководителем на учебный год.</w:t>
      </w:r>
    </w:p>
    <w:p w:rsidR="00F10174" w:rsidRPr="00141E89" w:rsidRDefault="00F10174" w:rsidP="00141E89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 взаимодействия.</w:t>
      </w:r>
    </w:p>
    <w:p w:rsidR="00F10174" w:rsidRPr="00141E89" w:rsidRDefault="00F10174" w:rsidP="00141E89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Совместный подбор методической литературы, пособий и репертуара.</w:t>
      </w:r>
    </w:p>
    <w:p w:rsidR="00F10174" w:rsidRPr="00141E89" w:rsidRDefault="00F10174" w:rsidP="00141E89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учителей-логопедов в подготовке и проведении тематических развлечений, праздников, открытых занятий.</w:t>
      </w:r>
    </w:p>
    <w:p w:rsidR="00F10174" w:rsidRPr="00141E89" w:rsidRDefault="00F10174" w:rsidP="00141E89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картотек речевых игр, игр со словом и т.д.</w:t>
      </w:r>
    </w:p>
    <w:p w:rsidR="00F10174" w:rsidRPr="00141E89" w:rsidRDefault="00F10174" w:rsidP="00141E89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музыкального руководителя на педагогических советах на темы, касающиеся коррекционных упражнений, игр со словом, пения и т.д. для профилактики нарушений речи.</w:t>
      </w:r>
    </w:p>
    <w:p w:rsidR="00F10174" w:rsidRPr="00141E89" w:rsidRDefault="00F10174" w:rsidP="00141E89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на музыкальных занятиях, праздниках и развлечениях логопедических </w:t>
      </w:r>
      <w:proofErr w:type="spell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распевок</w:t>
      </w:r>
      <w:proofErr w:type="spell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речевых игр, </w:t>
      </w:r>
      <w:proofErr w:type="spell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логоритмических</w:t>
      </w:r>
      <w:proofErr w:type="spell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упражнений, игр со словом, пальчиковых игр, музыкально-ритмических движений с пением, поговорок, небылиц, считалок, </w:t>
      </w:r>
      <w:proofErr w:type="spell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подговорок</w:t>
      </w:r>
      <w:proofErr w:type="spell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музыкально-дидактических игр со словом, </w:t>
      </w:r>
      <w:proofErr w:type="spellStart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141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частушек, загадок, стихов, скороговорок, инсценировок сказок и песен, вокально-хоровая работа.</w:t>
      </w:r>
      <w:proofErr w:type="gramEnd"/>
    </w:p>
    <w:p w:rsidR="00F10174" w:rsidRPr="00141E89" w:rsidRDefault="00F10174" w:rsidP="00141E89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0174" w:rsidRPr="00141E89" w:rsidRDefault="00F10174" w:rsidP="00141E89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1E89" w:rsidRDefault="00141E89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0174" w:rsidRPr="00141E89" w:rsidRDefault="00141E89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</w:t>
      </w:r>
      <w:r w:rsidR="00F10174" w:rsidRPr="00141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Координационный план проведения совместных занятий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12"/>
        <w:gridCol w:w="4230"/>
        <w:gridCol w:w="2803"/>
      </w:tblGrid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Педагогические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мелкой моторики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 с различным дидактическим материалом.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Пальчиковые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на детских музыкальных инструментах.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Танцевальные движения.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Театр с использованием кукол бибабо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мимики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Массаж лица.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Гимнастика мимических мышц.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Произвольное формирование определенных мимических поз.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Связь мимики с интонацией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выразительности в пении и танце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речевого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Скороговорки. Упражнения на </w:t>
            </w:r>
            <w:proofErr w:type="spellStart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поддувание</w:t>
            </w:r>
            <w:proofErr w:type="spellEnd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Дифференциация ротового и носового дыхания. Выработка </w:t>
            </w:r>
            <w:proofErr w:type="spellStart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нижнедиафрагмального</w:t>
            </w:r>
            <w:proofErr w:type="spellEnd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Использование музыкальных духовых инструментов. </w:t>
            </w:r>
            <w:proofErr w:type="spellStart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Распевки</w:t>
            </w:r>
            <w:proofErr w:type="spellEnd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Упражнения на дыхание в танце.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голоса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Звуковая гимнастика. Упражнения на развитие гибкости мягкого неба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Хоровое пение.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Движения с речью под музыку.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Использование характерных ролей.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фонематического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Чтение стихотворений с выделением фонем. Различение фонем, близких по способу и месту образования и акустическим признакам. Воспитание акустико-артикуляционного образа звука. Формирование </w:t>
            </w:r>
            <w:proofErr w:type="gramStart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речью через акустический 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попевок</w:t>
            </w:r>
            <w:proofErr w:type="spellEnd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Хоровое и индивидуальное пение. Музыкально-ритмические движения.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Развитие артикуляции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 с зеркалом.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Артикуляционная гимнастика.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Массаж артикуляционного аппарат</w:t>
            </w:r>
            <w:proofErr w:type="gramStart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а(</w:t>
            </w:r>
            <w:proofErr w:type="gramEnd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индивидуально)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Разучивание и пение песен. Пение песен со звукоподражанием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грамматического строя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навыков словообразования и словоизменения.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Преодоление </w:t>
            </w:r>
            <w:proofErr w:type="spellStart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аграмматизма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Разучивание текстов песен. Драматизация.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Музыкальные спектакли, инсценировки.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Кукольный театр.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словаря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понимания различных речевых структур и грамматических форм.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Развитие </w:t>
            </w:r>
            <w:proofErr w:type="spellStart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номинатного</w:t>
            </w:r>
            <w:proofErr w:type="spellEnd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предикативного и адъективного словаря.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Пополнение словаря </w:t>
            </w:r>
            <w:proofErr w:type="gramStart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музыкальной</w:t>
            </w:r>
            <w:proofErr w:type="gramEnd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терминалогоией</w:t>
            </w:r>
            <w:proofErr w:type="spellEnd"/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Обогащение словаря в процессе занятий.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диалогической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навыков составления диалога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Драматизация.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Кукольный театр и куклы бибабо. Музыкальные спектакли.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монологической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у ребенка желания говорить.</w:t>
            </w: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Воспитание навыков овладения монологической речью.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Разучивание текстов песен</w:t>
            </w:r>
          </w:p>
        </w:tc>
      </w:tr>
      <w:tr w:rsidR="00F10174" w:rsidRPr="00141E89" w:rsidTr="00F101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коммуникативных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Психологические этюды и коммуникативные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174" w:rsidRPr="00141E89" w:rsidRDefault="00F10174" w:rsidP="00141E8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детей в музыкальных представлениях.</w:t>
            </w:r>
          </w:p>
        </w:tc>
      </w:tr>
    </w:tbl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0174" w:rsidRPr="00141E89" w:rsidRDefault="00AF7003" w:rsidP="00141E89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1E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начале учебного года при проверке </w:t>
      </w:r>
      <w:r w:rsidRPr="00141E8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</w:t>
      </w:r>
      <w:r w:rsidRPr="00141E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способностей вновь поступивших детей отмечается, что многие из них не поют, а говорят, плохо запоминают тексты песен, их названия, недостаточно согласовывают </w:t>
      </w:r>
      <w:r w:rsidRPr="00141E8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движения с музыкой</w:t>
      </w:r>
      <w:r w:rsidRPr="00141E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пением, словом, затрудняются в передаче ритмического рисунка.</w:t>
      </w:r>
    </w:p>
    <w:p w:rsidR="00AF7003" w:rsidRPr="00141E89" w:rsidRDefault="00AF7003" w:rsidP="00141E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1E89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Перечисленные</w:t>
      </w:r>
      <w:r w:rsidRPr="00141E89">
        <w:rPr>
          <w:color w:val="111111"/>
          <w:sz w:val="28"/>
          <w:szCs w:val="28"/>
          <w:shd w:val="clear" w:color="auto" w:fill="FFFFFF"/>
        </w:rPr>
        <w:t> особенности детей обуславливают специфику проведения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 занятий</w:t>
      </w:r>
      <w:r w:rsidRPr="00141E89">
        <w:rPr>
          <w:color w:val="111111"/>
          <w:sz w:val="28"/>
          <w:szCs w:val="28"/>
          <w:shd w:val="clear" w:color="auto" w:fill="FFFFFF"/>
        </w:rPr>
        <w:t xml:space="preserve">. В связи с этим широко используется </w:t>
      </w:r>
      <w:r w:rsidRPr="00141E89">
        <w:rPr>
          <w:color w:val="111111"/>
          <w:sz w:val="28"/>
          <w:szCs w:val="28"/>
          <w:shd w:val="clear" w:color="auto" w:fill="FFFFFF"/>
        </w:rPr>
        <w:lastRenderedPageBreak/>
        <w:t>ряд </w:t>
      </w:r>
      <w:r w:rsidRPr="00141E89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упражнений</w:t>
      </w:r>
      <w:r w:rsidRPr="00141E89">
        <w:rPr>
          <w:color w:val="111111"/>
          <w:sz w:val="28"/>
          <w:szCs w:val="28"/>
          <w:shd w:val="clear" w:color="auto" w:fill="FFFFFF"/>
        </w:rPr>
        <w:t>: для развития основных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движений</w:t>
      </w:r>
      <w:r w:rsidRPr="00141E89">
        <w:rPr>
          <w:color w:val="111111"/>
          <w:sz w:val="28"/>
          <w:szCs w:val="28"/>
          <w:shd w:val="clear" w:color="auto" w:fill="FFFFFF"/>
        </w:rPr>
        <w:t>, мелких мышц руки, активизации внимания,</w:t>
      </w:r>
      <w:r w:rsidRPr="00141E89">
        <w:rPr>
          <w:color w:val="111111"/>
          <w:sz w:val="28"/>
          <w:szCs w:val="28"/>
        </w:rPr>
        <w:t xml:space="preserve"> воспитания чувства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ритма</w:t>
      </w:r>
      <w:r w:rsidRPr="00141E89">
        <w:rPr>
          <w:color w:val="111111"/>
          <w:sz w:val="28"/>
          <w:szCs w:val="28"/>
        </w:rPr>
        <w:t>,</w:t>
      </w:r>
    </w:p>
    <w:p w:rsidR="00AF7003" w:rsidRPr="00141E89" w:rsidRDefault="00AF7003" w:rsidP="00141E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1E89">
        <w:rPr>
          <w:color w:val="111111"/>
          <w:sz w:val="28"/>
          <w:szCs w:val="28"/>
          <w:shd w:val="clear" w:color="auto" w:fill="FFFFFF"/>
        </w:rPr>
        <w:t>ориентировки в пространстве,</w:t>
      </w:r>
      <w:r w:rsidRPr="00141E89">
        <w:rPr>
          <w:color w:val="111111"/>
          <w:sz w:val="28"/>
          <w:szCs w:val="28"/>
        </w:rPr>
        <w:t xml:space="preserve"> развития </w:t>
      </w:r>
      <w:r w:rsidRPr="00141E89">
        <w:rPr>
          <w:i/>
          <w:iCs/>
          <w:color w:val="111111"/>
          <w:sz w:val="28"/>
          <w:szCs w:val="28"/>
          <w:bdr w:val="none" w:sz="0" w:space="0" w:color="auto" w:frame="1"/>
        </w:rPr>
        <w:t>«мышечного чувства»</w:t>
      </w:r>
      <w:r w:rsidRPr="00141E89">
        <w:rPr>
          <w:color w:val="111111"/>
          <w:sz w:val="28"/>
          <w:szCs w:val="28"/>
        </w:rPr>
        <w:t> и чувства расслабления.</w:t>
      </w:r>
    </w:p>
    <w:p w:rsidR="00AF7003" w:rsidRPr="00141E89" w:rsidRDefault="00AF7003" w:rsidP="00141E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1E89">
        <w:rPr>
          <w:color w:val="111111"/>
          <w:sz w:val="28"/>
          <w:szCs w:val="28"/>
        </w:rPr>
        <w:t>Особое внимание уделяется танцевальным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движениям</w:t>
      </w:r>
      <w:r w:rsidRPr="00141E89">
        <w:rPr>
          <w:color w:val="111111"/>
          <w:sz w:val="28"/>
          <w:szCs w:val="28"/>
        </w:rPr>
        <w:t>. Сюда включаются игры с пением, хороводы.</w:t>
      </w:r>
    </w:p>
    <w:p w:rsidR="00AF7003" w:rsidRPr="00141E89" w:rsidRDefault="00AF7003" w:rsidP="00141E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1E89">
        <w:rPr>
          <w:color w:val="111111"/>
          <w:sz w:val="28"/>
          <w:szCs w:val="28"/>
        </w:rPr>
        <w:t>Интересны для детей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музыкально-дидактические игры</w:t>
      </w:r>
      <w:r w:rsidRPr="00141E89">
        <w:rPr>
          <w:color w:val="111111"/>
          <w:sz w:val="28"/>
          <w:szCs w:val="28"/>
        </w:rPr>
        <w:t>, которые способствуют развитию фонематического слуха и внимания, ритмические игры, игры с заданиями на ориентировку в пространстве,</w:t>
      </w:r>
    </w:p>
    <w:p w:rsidR="00AF7003" w:rsidRPr="00141E89" w:rsidRDefault="00AF7003" w:rsidP="00141E89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1E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упражнения на различение </w:t>
      </w:r>
      <w:r w:rsidRPr="00141E8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 звуков по высоте</w:t>
      </w:r>
      <w:r w:rsidRPr="00141E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AF7003" w:rsidRPr="00141E89" w:rsidRDefault="00AF7003" w:rsidP="00141E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1E89">
        <w:rPr>
          <w:color w:val="111111"/>
          <w:sz w:val="28"/>
          <w:szCs w:val="28"/>
        </w:rPr>
        <w:t xml:space="preserve">упражнения на дыхание, на подстройку голосов к определенному звуку, </w:t>
      </w:r>
      <w:proofErr w:type="spellStart"/>
      <w:r w:rsidRPr="00141E89">
        <w:rPr>
          <w:color w:val="111111"/>
          <w:sz w:val="28"/>
          <w:szCs w:val="28"/>
        </w:rPr>
        <w:t>распевки</w:t>
      </w:r>
      <w:proofErr w:type="spellEnd"/>
      <w:r w:rsidRPr="00141E89">
        <w:rPr>
          <w:color w:val="111111"/>
          <w:sz w:val="28"/>
          <w:szCs w:val="28"/>
        </w:rPr>
        <w:t xml:space="preserve"> на автоматизацию тех звуков, которые дети изучают на логопедических занятиях. Впервые месяцы проводятся игры на детских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инструментах </w:t>
      </w:r>
      <w:r w:rsidRPr="00141E89">
        <w:rPr>
          <w:i/>
          <w:iCs/>
          <w:color w:val="111111"/>
          <w:sz w:val="28"/>
          <w:szCs w:val="28"/>
          <w:bdr w:val="none" w:sz="0" w:space="0" w:color="auto" w:frame="1"/>
        </w:rPr>
        <w:t>(ударных и шумовых)</w:t>
      </w:r>
      <w:r w:rsidRPr="00141E89">
        <w:rPr>
          <w:color w:val="111111"/>
          <w:sz w:val="28"/>
          <w:szCs w:val="28"/>
        </w:rPr>
        <w:t>. Помимо традиционных логопедических заданий используем такой эффективный метод преодоления речевых нарушений, как логопедическая ритмика. Она включает в себя пальчиковые, речевые,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музыкально</w:t>
      </w:r>
      <w:r w:rsidRPr="00141E89">
        <w:rPr>
          <w:color w:val="111111"/>
          <w:sz w:val="28"/>
          <w:szCs w:val="28"/>
        </w:rPr>
        <w:t>-двигательные и коммуникативные игры. Развитие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141E89">
        <w:rPr>
          <w:color w:val="111111"/>
          <w:sz w:val="28"/>
          <w:szCs w:val="28"/>
        </w:rPr>
        <w:t> идет с помощью синтеза слова,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движения и музыки</w:t>
      </w:r>
      <w:r w:rsidRPr="00141E89">
        <w:rPr>
          <w:color w:val="111111"/>
          <w:sz w:val="28"/>
          <w:szCs w:val="28"/>
        </w:rPr>
        <w:t>.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Движение</w:t>
      </w:r>
      <w:r w:rsidRPr="00141E89">
        <w:rPr>
          <w:color w:val="111111"/>
          <w:sz w:val="28"/>
          <w:szCs w:val="28"/>
        </w:rPr>
        <w:t> помогает осмыслить слово. Слово и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141E89">
        <w:rPr>
          <w:color w:val="111111"/>
          <w:sz w:val="28"/>
          <w:szCs w:val="28"/>
        </w:rPr>
        <w:t> 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</w:t>
      </w:r>
    </w:p>
    <w:p w:rsidR="00AF7003" w:rsidRPr="00141E89" w:rsidRDefault="00AF7003" w:rsidP="00141E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41E89">
        <w:rPr>
          <w:color w:val="111111"/>
          <w:sz w:val="28"/>
          <w:szCs w:val="28"/>
        </w:rPr>
        <w:t>Освоению каждого упражнения способствует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141E89">
        <w:rPr>
          <w:color w:val="111111"/>
          <w:sz w:val="28"/>
          <w:szCs w:val="28"/>
        </w:rPr>
        <w:t> и стихотворные строчки, которые приучают ребенка выполнять упражнения в определенном ритме, координируя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движения и речь</w:t>
      </w:r>
      <w:r w:rsidRPr="00141E89">
        <w:rPr>
          <w:color w:val="111111"/>
          <w:sz w:val="28"/>
          <w:szCs w:val="28"/>
        </w:rPr>
        <w:t>. Этот прием особенно важен для детей с речевыми расстройствами, так как индивидуальный внутренний ритм детей, часто или ускорен, или, наоборот, более медленный, чем общий заданный ритм. Одновременно с этим исполнение ребенком подобных упражнений со стихами стимулирует речь, активизирует артикуляцию и силу голоса, что также является отличительной и необходимой составляющей в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141E89">
        <w:rPr>
          <w:color w:val="111111"/>
          <w:sz w:val="28"/>
          <w:szCs w:val="28"/>
        </w:rPr>
        <w:t>, имеющими нарушения звукопроизношения. Многолетний опыт показывает, что дети дошкольного возраста с нарушением </w:t>
      </w:r>
      <w:r w:rsidRPr="00141E89">
        <w:rPr>
          <w:rStyle w:val="a4"/>
          <w:color w:val="111111"/>
          <w:sz w:val="28"/>
          <w:szCs w:val="28"/>
          <w:bdr w:val="none" w:sz="0" w:space="0" w:color="auto" w:frame="1"/>
        </w:rPr>
        <w:t>речи и движений</w:t>
      </w:r>
      <w:r w:rsidRPr="00141E89">
        <w:rPr>
          <w:color w:val="111111"/>
          <w:sz w:val="28"/>
          <w:szCs w:val="28"/>
        </w:rPr>
        <w:t> прекрасно справляются с заданиями и к концу года преодолевают свои недостатки.</w:t>
      </w:r>
    </w:p>
    <w:p w:rsidR="00AF7003" w:rsidRPr="00141E89" w:rsidRDefault="00AF7003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1E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образом, сочетание </w:t>
      </w:r>
      <w:r w:rsidRPr="00141E8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 и движения под музыку</w:t>
      </w:r>
      <w:r w:rsidRPr="00141E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очень важным компонентом на пути исправления речевых и двигательных недостатков детей.</w:t>
      </w: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0174" w:rsidRPr="00141E89" w:rsidRDefault="00F10174" w:rsidP="00141E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0174" w:rsidRPr="00141E89" w:rsidRDefault="00141E89" w:rsidP="00F101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</w:t>
      </w:r>
      <w:r w:rsidR="00F101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F10174" w:rsidRPr="00F101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рекомендуемой литературы по теме: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Боромыкова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О.С. Коррекция речи и движения с музыкальным сопровождением, комплекс упражнений по совершенствованию речевых навыков у детей дошкольного возраста с тяжёлыми нарушениями речи – СПб</w:t>
      </w:r>
      <w:proofErr w:type="gram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1999.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Власова Т.М., </w:t>
      </w: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Пфафенродт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А.Н. Фонетическая ритмика – М., 1997.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Волкова Г.А. </w:t>
      </w: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Логорпедическая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ритмика – М., 1985.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Литвинова М.Ф.Русские народные подвижные игры – М., 1996.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Лопухина И.С. Логопедия – речь, ритм, движение – СПб</w:t>
      </w:r>
      <w:proofErr w:type="gram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1997.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Дурова Н.В. </w:t>
      </w: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Фонематика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М., 2002.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Микляева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Н.В., Полозова О.А., Родионова Ю.Н. Фонетическая и логопедическая ритмика в ДОУ – М., 2006.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Крупа-Шушарина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С.В. Логопедические песенки – Ростов-на-Дону, 2010.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Гавришева Л.Б., </w:t>
      </w: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Нищева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 </w:t>
      </w:r>
      <w:proofErr w:type="gram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Логопедические</w:t>
      </w:r>
      <w:proofErr w:type="gram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распевки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СПб., 2005.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Лукина Л.А., Сарычева И.Ф. Конспекты </w:t>
      </w: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логоритмических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занятий с детьми младшего возраста – СПб</w:t>
      </w:r>
      <w:proofErr w:type="gram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2008.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Щербакова Н.А. От музыки к движению и речи. Выпуски 1-4 – Москва, 2000.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Картушина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М.Ю. Конспекты </w:t>
      </w: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логоритмических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занятий с детьми от 2-6 лет (3 книги) – Москва, 2007.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Воронова А.Е </w:t>
      </w: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Логоритмика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речевых группах ДОУ – Москва, 2006.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Алифанова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Е.А., Егорова Н.Е. Логопедические рифмовки и миниатюры – М., 2001.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Рычкова Н.А Логопедическая ритмика – М., 2000.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Гоголева М.Ю. </w:t>
      </w: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Логоритмика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детском саду – Ярославль, 2006.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Гудимов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</w:t>
      </w: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Лусинян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А.А., Ананьева О.П. Поющая азбука – М., 1998.</w:t>
      </w:r>
    </w:p>
    <w:p w:rsidR="00F10174" w:rsidRPr="00F10174" w:rsidRDefault="00F10174" w:rsidP="00F101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Арсеневская</w:t>
      </w:r>
      <w:proofErr w:type="spellEnd"/>
      <w:r w:rsidRPr="00F10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О.Н. «Система музыкально-оздоровительной работы в детском саду» – Волгоград, 2010.</w:t>
      </w:r>
    </w:p>
    <w:p w:rsidR="00132503" w:rsidRPr="00F10174" w:rsidRDefault="00132503">
      <w:pPr>
        <w:rPr>
          <w:rFonts w:ascii="Times New Roman" w:hAnsi="Times New Roman" w:cs="Times New Roman"/>
          <w:sz w:val="28"/>
          <w:szCs w:val="28"/>
        </w:rPr>
      </w:pPr>
    </w:p>
    <w:sectPr w:rsidR="00132503" w:rsidRPr="00F10174" w:rsidSect="0013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E72"/>
    <w:multiLevelType w:val="multilevel"/>
    <w:tmpl w:val="CCA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03165"/>
    <w:multiLevelType w:val="multilevel"/>
    <w:tmpl w:val="6F14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216F7"/>
    <w:multiLevelType w:val="multilevel"/>
    <w:tmpl w:val="60A4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537F0"/>
    <w:multiLevelType w:val="multilevel"/>
    <w:tmpl w:val="851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80410"/>
    <w:multiLevelType w:val="multilevel"/>
    <w:tmpl w:val="17A6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4972C4"/>
    <w:multiLevelType w:val="multilevel"/>
    <w:tmpl w:val="4604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16040"/>
    <w:multiLevelType w:val="multilevel"/>
    <w:tmpl w:val="7F06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52F33"/>
    <w:multiLevelType w:val="multilevel"/>
    <w:tmpl w:val="E0CC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0174"/>
    <w:rsid w:val="00132503"/>
    <w:rsid w:val="00141E89"/>
    <w:rsid w:val="0025198D"/>
    <w:rsid w:val="002C6FBC"/>
    <w:rsid w:val="00482212"/>
    <w:rsid w:val="00AF7003"/>
    <w:rsid w:val="00EA1C44"/>
    <w:rsid w:val="00F10174"/>
    <w:rsid w:val="00F4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03"/>
  </w:style>
  <w:style w:type="paragraph" w:styleId="1">
    <w:name w:val="heading 1"/>
    <w:basedOn w:val="a"/>
    <w:link w:val="10"/>
    <w:uiPriority w:val="9"/>
    <w:qFormat/>
    <w:rsid w:val="00F10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174"/>
    <w:rPr>
      <w:b/>
      <w:bCs/>
    </w:rPr>
  </w:style>
  <w:style w:type="character" w:styleId="a5">
    <w:name w:val="Emphasis"/>
    <w:basedOn w:val="a0"/>
    <w:uiPriority w:val="20"/>
    <w:qFormat/>
    <w:rsid w:val="00F101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9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2018-08-24T08:55:00Z</dcterms:created>
  <dcterms:modified xsi:type="dcterms:W3CDTF">2020-09-21T08:27:00Z</dcterms:modified>
</cp:coreProperties>
</file>